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jdecontrols/jdecontrol1.xml" ContentType="application/vnd.wps-officedocument.jdeControl+xml"/>
  <Override PartName="/word/jdecontrols/jdecontrol2.xml" ContentType="application/vnd.wps-officedocument.jdeContro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4AE37">
      <w:pPr>
        <w:pStyle w:val="5"/>
        <w:tabs>
          <w:tab w:val="left" w:pos="1452"/>
        </w:tabs>
        <w:spacing w:line="600" w:lineRule="exact"/>
        <w:ind w:firstLine="0"/>
        <w:rPr>
          <w:rFonts w:hint="eastAsia" w:ascii="黑体" w:hAnsi="黑体" w:eastAsia="黑体" w:cs="黑体"/>
          <w:color w:val="auto"/>
          <w:sz w:val="32"/>
          <w:szCs w:val="32"/>
          <w:lang w:val="en-US" w:eastAsia="zh-CN"/>
        </w:rPr>
      </w:pPr>
    </w:p>
    <w:p w14:paraId="7188D6DC">
      <w:pPr>
        <w:pStyle w:val="5"/>
        <w:tabs>
          <w:tab w:val="left" w:pos="1452"/>
        </w:tabs>
        <w:spacing w:line="600" w:lineRule="exact"/>
        <w:ind w:firstLine="0"/>
        <w:rPr>
          <w:rFonts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4640BAA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华文中宋" w:eastAsia="方正小标宋简体"/>
          <w:color w:val="auto"/>
          <w:sz w:val="36"/>
          <w:szCs w:val="36"/>
        </w:rPr>
      </w:pPr>
      <w:r>
        <w:rPr>
          <w:rFonts w:hint="eastAsia" w:ascii="方正小标宋简体" w:hAnsi="华文中宋" w:eastAsia="方正小标宋简体"/>
          <w:color w:val="auto"/>
          <w:sz w:val="36"/>
          <w:szCs w:val="36"/>
          <w:lang w:val="en-US" w:eastAsia="zh-CN"/>
        </w:rPr>
        <w:t>“红色光影映初心 英雄土地谱新篇”党史短视频征集</w:t>
      </w:r>
    </w:p>
    <w:p w14:paraId="301AA903">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华文中宋" w:eastAsia="方正小标宋简体"/>
          <w:color w:val="auto"/>
          <w:sz w:val="36"/>
          <w:szCs w:val="36"/>
        </w:rPr>
        <w:t>展播活动</w:t>
      </w:r>
      <w:r>
        <w:rPr>
          <w:rFonts w:hint="eastAsia" w:ascii="方正小标宋简体" w:hAnsi="华文中宋" w:eastAsia="方正小标宋简体"/>
          <w:color w:val="auto"/>
          <w:sz w:val="36"/>
          <w:szCs w:val="36"/>
          <w:lang w:eastAsia="zh-CN"/>
        </w:rPr>
        <w:t>作品</w:t>
      </w:r>
      <w:r>
        <w:rPr>
          <w:rFonts w:hint="eastAsia" w:ascii="方正小标宋简体" w:hAnsi="方正小标宋简体" w:eastAsia="方正小标宋简体" w:cs="方正小标宋简体"/>
          <w:color w:val="auto"/>
          <w:sz w:val="36"/>
          <w:szCs w:val="36"/>
        </w:rPr>
        <w:t>报名表</w:t>
      </w:r>
    </w:p>
    <w:p w14:paraId="19541FC0">
      <w:pPr>
        <w:spacing w:line="6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报送</w:t>
      </w:r>
      <w:r>
        <w:rPr>
          <w:rFonts w:hint="eastAsia" w:ascii="仿宋_GB2312" w:hAnsi="仿宋_GB2312" w:eastAsia="仿宋_GB2312" w:cs="仿宋_GB2312"/>
          <w:color w:val="auto"/>
          <w:sz w:val="28"/>
          <w:szCs w:val="28"/>
        </w:rPr>
        <w:t>单位：</w:t>
      </w:r>
    </w:p>
    <w:tbl>
      <w:tblPr>
        <w:tblStyle w:val="2"/>
        <w:tblW w:w="9076" w:type="dxa"/>
        <w:tblInd w:w="0" w:type="dxa"/>
        <w:tblLayout w:type="fixed"/>
        <w:tblCellMar>
          <w:top w:w="0" w:type="dxa"/>
          <w:left w:w="10" w:type="dxa"/>
          <w:bottom w:w="0" w:type="dxa"/>
          <w:right w:w="10" w:type="dxa"/>
        </w:tblCellMar>
      </w:tblPr>
      <w:tblGrid>
        <w:gridCol w:w="1707"/>
        <w:gridCol w:w="3015"/>
        <w:gridCol w:w="1920"/>
        <w:gridCol w:w="2434"/>
      </w:tblGrid>
      <w:tr w14:paraId="026DD383">
        <w:tblPrEx>
          <w:tblCellMar>
            <w:top w:w="0" w:type="dxa"/>
            <w:left w:w="10" w:type="dxa"/>
            <w:bottom w:w="0" w:type="dxa"/>
            <w:right w:w="10" w:type="dxa"/>
          </w:tblCellMar>
        </w:tblPrEx>
        <w:trPr>
          <w:cantSplit/>
          <w:trHeight w:val="567" w:hRule="exact"/>
        </w:trPr>
        <w:tc>
          <w:tcPr>
            <w:tcW w:w="1707" w:type="dxa"/>
            <w:tcBorders>
              <w:top w:val="single" w:color="auto" w:sz="4" w:space="0"/>
              <w:left w:val="single" w:color="auto" w:sz="4" w:space="0"/>
              <w:bottom w:val="single" w:color="auto" w:sz="4" w:space="0"/>
              <w:right w:val="single" w:color="auto" w:sz="4" w:space="0"/>
            </w:tcBorders>
            <w:vAlign w:val="center"/>
          </w:tcPr>
          <w:p w14:paraId="734FFC36">
            <w:pPr>
              <w:pStyle w:val="4"/>
              <w:spacing w:line="600" w:lineRule="exact"/>
              <w:ind w:firstLine="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作品</w:t>
            </w:r>
            <w:r>
              <w:rPr>
                <w:rFonts w:hint="eastAsia" w:ascii="仿宋_GB2312" w:hAnsi="仿宋_GB2312" w:eastAsia="仿宋_GB2312" w:cs="仿宋_GB2312"/>
                <w:color w:val="auto"/>
                <w:sz w:val="28"/>
                <w:szCs w:val="28"/>
                <w:lang w:val="en-US" w:eastAsia="zh-CN"/>
              </w:rPr>
              <w:t>名称</w:t>
            </w:r>
          </w:p>
        </w:tc>
        <w:tc>
          <w:tcPr>
            <w:tcW w:w="7369" w:type="dxa"/>
            <w:gridSpan w:val="3"/>
            <w:tcBorders>
              <w:top w:val="single" w:color="auto" w:sz="4" w:space="0"/>
              <w:left w:val="single" w:color="auto" w:sz="4" w:space="0"/>
              <w:bottom w:val="single" w:color="auto" w:sz="4" w:space="0"/>
              <w:right w:val="single" w:color="auto" w:sz="4" w:space="0"/>
            </w:tcBorders>
            <w:vAlign w:val="center"/>
          </w:tcPr>
          <w:p w14:paraId="3356C014">
            <w:pPr>
              <w:spacing w:line="600" w:lineRule="exact"/>
              <w:jc w:val="center"/>
              <w:rPr>
                <w:rFonts w:ascii="仿宋_GB2312" w:hAnsi="仿宋_GB2312" w:eastAsia="仿宋_GB2312" w:cs="仿宋_GB2312"/>
                <w:color w:val="auto"/>
                <w:sz w:val="28"/>
                <w:szCs w:val="28"/>
                <w:lang w:bidi="en-US"/>
              </w:rPr>
            </w:pPr>
          </w:p>
        </w:tc>
      </w:tr>
      <w:tr w14:paraId="6C1CE22C">
        <w:tblPrEx>
          <w:tblCellMar>
            <w:top w:w="0" w:type="dxa"/>
            <w:left w:w="10" w:type="dxa"/>
            <w:bottom w:w="0" w:type="dxa"/>
            <w:right w:w="10" w:type="dxa"/>
          </w:tblCellMar>
        </w:tblPrEx>
        <w:trPr>
          <w:cantSplit/>
          <w:trHeight w:val="567" w:hRule="exact"/>
        </w:trPr>
        <w:tc>
          <w:tcPr>
            <w:tcW w:w="1707" w:type="dxa"/>
            <w:tcBorders>
              <w:top w:val="single" w:color="auto" w:sz="4" w:space="0"/>
              <w:left w:val="single" w:color="auto" w:sz="4" w:space="0"/>
            </w:tcBorders>
            <w:vAlign w:val="center"/>
          </w:tcPr>
          <w:p w14:paraId="04993B75">
            <w:pPr>
              <w:pStyle w:val="4"/>
              <w:spacing w:line="600" w:lineRule="exact"/>
              <w:ind w:firstLine="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参赛赛道</w:t>
            </w:r>
          </w:p>
        </w:tc>
        <w:tc>
          <w:tcPr>
            <w:tcW w:w="7369" w:type="dxa"/>
            <w:gridSpan w:val="3"/>
            <w:tcBorders>
              <w:top w:val="single" w:color="auto" w:sz="4" w:space="0"/>
              <w:left w:val="single" w:color="auto" w:sz="4" w:space="0"/>
              <w:right w:val="single" w:color="auto" w:sz="4" w:space="0"/>
            </w:tcBorders>
            <w:vAlign w:val="center"/>
          </w:tcPr>
          <w:p w14:paraId="7510DA6B">
            <w:pPr>
              <w:spacing w:line="600" w:lineRule="exact"/>
              <w:jc w:val="center"/>
              <w:rPr>
                <w:rFonts w:hint="default" w:ascii="仿宋_GB2312" w:hAnsi="仿宋_GB2312" w:eastAsia="仿宋_GB2312" w:cs="仿宋_GB2312"/>
                <w:color w:val="auto"/>
                <w:sz w:val="28"/>
                <w:szCs w:val="28"/>
                <w:lang w:val="en-US" w:eastAsia="zh-CN"/>
              </w:rPr>
            </w:pPr>
            <w:r>
              <w:rPr>
                <w:color w:val="auto"/>
                <w:sz w:val="28"/>
                <w:szCs w:val="28"/>
              </w:rPr>
              <w:drawing>
                <wp:anchor distT="0" distB="0" distL="114300" distR="114300" simplePos="0" relativeHeight="251660288" behindDoc="0" locked="0" layoutInCell="1" allowOverlap="1">
                  <wp:simplePos x="0" y="0"/>
                  <wp:positionH relativeFrom="column">
                    <wp:posOffset>2367915</wp:posOffset>
                  </wp:positionH>
                  <wp:positionV relativeFrom="paragraph">
                    <wp:posOffset>152400</wp:posOffset>
                  </wp:positionV>
                  <wp:extent cx="171450" cy="142875"/>
                  <wp:effectExtent l="0" t="0" r="11430" b="9525"/>
                  <wp:wrapNone/>
                  <wp:docPr id="3" name="CheckBox2"/>
                  <wp:cNvGraphicFramePr/>
                  <a:graphic xmlns:a="http://schemas.openxmlformats.org/drawingml/2006/main">
                    <a:graphicData uri="http://schemas.openxmlformats.org/drawingml/2006/picture">
                      <pic:pic xmlns:pic="http://schemas.openxmlformats.org/drawingml/2006/picture">
                        <pic:nvPicPr>
                          <pic:cNvPr id="3" name="CheckBox2"/>
                          <pic:cNvPicPr/>
                        </pic:nvPicPr>
                        <pic:blipFill>
                          <a:blip r:embed="rId6"/>
                          <a:stretch>
                            <a:fillRect/>
                          </a:stretch>
                        </pic:blipFill>
                        <pic:spPr>
                          <a:xfrm>
                            <a:off x="0" y="0"/>
                            <a:ext cx="171450" cy="142875"/>
                          </a:xfrm>
                          <a:prstGeom prst="rect">
                            <a:avLst/>
                          </a:prstGeom>
                          <a:extLst>
                            <wpsjdecontrol:jdecontrolRef xmlns:wpsjdecontrol="http://www.wps.cn/officeDocument/2020/jdeControlExtension" xmlns:r="http://schemas.openxmlformats.org/officeDocument/2006/relationships" r:id="rId7"/>
                          </a:extLst>
                        </pic:spPr>
                      </pic:pic>
                    </a:graphicData>
                  </a:graphic>
                </wp:anchor>
              </w:drawing>
            </w:r>
            <w:r>
              <w:rPr>
                <w:color w:val="auto"/>
                <w:sz w:val="28"/>
                <w:szCs w:val="28"/>
              </w:rPr>
              <w:drawing>
                <wp:anchor distT="0" distB="0" distL="114300" distR="114300" simplePos="0" relativeHeight="251659264" behindDoc="0" locked="0" layoutInCell="1" allowOverlap="1">
                  <wp:simplePos x="0" y="0"/>
                  <wp:positionH relativeFrom="column">
                    <wp:posOffset>1177290</wp:posOffset>
                  </wp:positionH>
                  <wp:positionV relativeFrom="paragraph">
                    <wp:posOffset>152400</wp:posOffset>
                  </wp:positionV>
                  <wp:extent cx="171450" cy="180975"/>
                  <wp:effectExtent l="0" t="0" r="11430" b="1905"/>
                  <wp:wrapNone/>
                  <wp:docPr id="2" name="CheckBox1"/>
                  <wp:cNvGraphicFramePr/>
                  <a:graphic xmlns:a="http://schemas.openxmlformats.org/drawingml/2006/main">
                    <a:graphicData uri="http://schemas.openxmlformats.org/drawingml/2006/picture">
                      <pic:pic xmlns:pic="http://schemas.openxmlformats.org/drawingml/2006/picture">
                        <pic:nvPicPr>
                          <pic:cNvPr id="2" name="CheckBox1"/>
                          <pic:cNvPicPr/>
                        </pic:nvPicPr>
                        <pic:blipFill>
                          <a:blip r:embed="rId8"/>
                          <a:stretch>
                            <a:fillRect/>
                          </a:stretch>
                        </pic:blipFill>
                        <pic:spPr>
                          <a:xfrm>
                            <a:off x="0" y="0"/>
                            <a:ext cx="171450" cy="180975"/>
                          </a:xfrm>
                          <a:prstGeom prst="rect">
                            <a:avLst/>
                          </a:prstGeom>
                          <a:extLst>
                            <wpsjdecontrol:jdecontrolRef xmlns:wpsjdecontrol="http://www.wps.cn/officeDocument/2020/jdeControlExtension" xmlns:r="http://schemas.openxmlformats.org/officeDocument/2006/relationships" r:id="rId9"/>
                          </a:extLst>
                        </pic:spPr>
                      </pic:pic>
                    </a:graphicData>
                  </a:graphic>
                </wp:anchor>
              </w:drawing>
            </w:r>
            <w:r>
              <w:rPr>
                <w:rFonts w:hint="eastAsia" w:ascii="仿宋_GB2312" w:hAnsi="仿宋_GB2312" w:eastAsia="仿宋_GB2312" w:cs="仿宋_GB2312"/>
                <w:color w:val="auto"/>
                <w:sz w:val="28"/>
                <w:szCs w:val="28"/>
                <w:lang w:eastAsia="zh-CN"/>
              </w:rPr>
              <w:t>专业赛道</w:t>
            </w:r>
            <w:r>
              <w:rPr>
                <w:rFonts w:hint="eastAsia" w:ascii="仿宋_GB2312" w:hAnsi="仿宋_GB2312" w:eastAsia="仿宋_GB2312" w:cs="仿宋_GB2312"/>
                <w:color w:val="auto"/>
                <w:sz w:val="28"/>
                <w:szCs w:val="28"/>
                <w:lang w:val="en-US" w:eastAsia="zh-CN"/>
              </w:rPr>
              <w:t xml:space="preserve">      公众赛道</w:t>
            </w:r>
          </w:p>
        </w:tc>
      </w:tr>
      <w:tr w14:paraId="3B81B004">
        <w:tblPrEx>
          <w:tblCellMar>
            <w:top w:w="0" w:type="dxa"/>
            <w:left w:w="10" w:type="dxa"/>
            <w:bottom w:w="0" w:type="dxa"/>
            <w:right w:w="10" w:type="dxa"/>
          </w:tblCellMar>
        </w:tblPrEx>
        <w:trPr>
          <w:cantSplit/>
          <w:trHeight w:val="567" w:hRule="exact"/>
        </w:trPr>
        <w:tc>
          <w:tcPr>
            <w:tcW w:w="1707" w:type="dxa"/>
            <w:tcBorders>
              <w:top w:val="single" w:color="auto" w:sz="4" w:space="0"/>
              <w:left w:val="single" w:color="auto" w:sz="4" w:space="0"/>
            </w:tcBorders>
            <w:vAlign w:val="center"/>
          </w:tcPr>
          <w:p w14:paraId="6E7C5D78">
            <w:pPr>
              <w:pStyle w:val="4"/>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讲解人</w:t>
            </w:r>
            <w:r>
              <w:rPr>
                <w:rFonts w:hint="eastAsia" w:ascii="仿宋_GB2312" w:hAnsi="仿宋_GB2312" w:eastAsia="仿宋_GB2312" w:cs="仿宋_GB2312"/>
                <w:color w:val="auto"/>
                <w:sz w:val="28"/>
                <w:szCs w:val="28"/>
                <w:lang w:val="en-US" w:eastAsia="zh-CN"/>
              </w:rPr>
              <w:t>及职务</w:t>
            </w:r>
          </w:p>
        </w:tc>
        <w:tc>
          <w:tcPr>
            <w:tcW w:w="7369" w:type="dxa"/>
            <w:gridSpan w:val="3"/>
            <w:tcBorders>
              <w:top w:val="single" w:color="auto" w:sz="4" w:space="0"/>
              <w:left w:val="single" w:color="auto" w:sz="4" w:space="0"/>
              <w:right w:val="single" w:color="auto" w:sz="4" w:space="0"/>
            </w:tcBorders>
            <w:vAlign w:val="center"/>
          </w:tcPr>
          <w:p w14:paraId="7D78A053">
            <w:pPr>
              <w:spacing w:line="600" w:lineRule="exact"/>
              <w:jc w:val="center"/>
              <w:rPr>
                <w:rFonts w:ascii="仿宋_GB2312" w:hAnsi="仿宋_GB2312" w:eastAsia="仿宋_GB2312" w:cs="仿宋_GB2312"/>
                <w:color w:val="auto"/>
                <w:sz w:val="28"/>
                <w:szCs w:val="28"/>
              </w:rPr>
            </w:pPr>
          </w:p>
        </w:tc>
      </w:tr>
      <w:tr w14:paraId="3719A5FC">
        <w:tblPrEx>
          <w:tblCellMar>
            <w:top w:w="0" w:type="dxa"/>
            <w:left w:w="10" w:type="dxa"/>
            <w:bottom w:w="0" w:type="dxa"/>
            <w:right w:w="10" w:type="dxa"/>
          </w:tblCellMar>
        </w:tblPrEx>
        <w:trPr>
          <w:cantSplit/>
          <w:trHeight w:val="567" w:hRule="exact"/>
        </w:trPr>
        <w:tc>
          <w:tcPr>
            <w:tcW w:w="1707" w:type="dxa"/>
            <w:tcBorders>
              <w:top w:val="single" w:color="auto" w:sz="4" w:space="0"/>
              <w:left w:val="single" w:color="auto" w:sz="4" w:space="0"/>
            </w:tcBorders>
            <w:vAlign w:val="center"/>
          </w:tcPr>
          <w:p w14:paraId="4C8C0024">
            <w:pPr>
              <w:pStyle w:val="4"/>
              <w:spacing w:line="600" w:lineRule="exact"/>
              <w:ind w:firstLine="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联系人</w:t>
            </w:r>
          </w:p>
        </w:tc>
        <w:tc>
          <w:tcPr>
            <w:tcW w:w="3015" w:type="dxa"/>
            <w:tcBorders>
              <w:top w:val="single" w:color="auto" w:sz="4" w:space="0"/>
              <w:left w:val="single" w:color="auto" w:sz="4" w:space="0"/>
              <w:right w:val="single" w:color="auto" w:sz="4" w:space="0"/>
            </w:tcBorders>
            <w:vAlign w:val="center"/>
          </w:tcPr>
          <w:p w14:paraId="79D99358">
            <w:pPr>
              <w:spacing w:line="600" w:lineRule="exact"/>
              <w:jc w:val="center"/>
              <w:rPr>
                <w:rFonts w:ascii="仿宋_GB2312" w:hAnsi="仿宋_GB2312" w:eastAsia="仿宋_GB2312" w:cs="仿宋_GB2312"/>
                <w:color w:val="auto"/>
                <w:sz w:val="28"/>
                <w:szCs w:val="28"/>
              </w:rPr>
            </w:pPr>
          </w:p>
        </w:tc>
        <w:tc>
          <w:tcPr>
            <w:tcW w:w="1920" w:type="dxa"/>
            <w:tcBorders>
              <w:top w:val="single" w:color="auto" w:sz="4" w:space="0"/>
              <w:left w:val="single" w:color="auto" w:sz="4" w:space="0"/>
              <w:right w:val="single" w:color="auto" w:sz="4" w:space="0"/>
            </w:tcBorders>
            <w:vAlign w:val="center"/>
          </w:tcPr>
          <w:p w14:paraId="0A47F934">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2434" w:type="dxa"/>
            <w:tcBorders>
              <w:top w:val="single" w:color="auto" w:sz="4" w:space="0"/>
              <w:left w:val="single" w:color="auto" w:sz="4" w:space="0"/>
              <w:right w:val="single" w:color="auto" w:sz="4" w:space="0"/>
            </w:tcBorders>
            <w:vAlign w:val="center"/>
          </w:tcPr>
          <w:p w14:paraId="70888362">
            <w:pPr>
              <w:spacing w:line="600" w:lineRule="exact"/>
              <w:jc w:val="center"/>
              <w:rPr>
                <w:rFonts w:ascii="仿宋_GB2312" w:hAnsi="仿宋_GB2312" w:eastAsia="仿宋_GB2312" w:cs="仿宋_GB2312"/>
                <w:color w:val="auto"/>
                <w:sz w:val="28"/>
                <w:szCs w:val="28"/>
              </w:rPr>
            </w:pPr>
          </w:p>
        </w:tc>
      </w:tr>
      <w:tr w14:paraId="222591EC">
        <w:tblPrEx>
          <w:tblCellMar>
            <w:top w:w="0" w:type="dxa"/>
            <w:left w:w="10" w:type="dxa"/>
            <w:bottom w:w="0" w:type="dxa"/>
            <w:right w:w="10" w:type="dxa"/>
          </w:tblCellMar>
        </w:tblPrEx>
        <w:trPr>
          <w:cantSplit/>
          <w:trHeight w:val="2551" w:hRule="exact"/>
        </w:trPr>
        <w:tc>
          <w:tcPr>
            <w:tcW w:w="1707" w:type="dxa"/>
            <w:tcBorders>
              <w:top w:val="single" w:color="auto" w:sz="4" w:space="0"/>
              <w:left w:val="single" w:color="auto" w:sz="4" w:space="0"/>
            </w:tcBorders>
            <w:vAlign w:val="center"/>
          </w:tcPr>
          <w:p w14:paraId="51FC5FF1">
            <w:pPr>
              <w:pStyle w:val="4"/>
              <w:spacing w:line="600" w:lineRule="exact"/>
              <w:ind w:firstLine="0"/>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作品简介</w:t>
            </w:r>
          </w:p>
        </w:tc>
        <w:tc>
          <w:tcPr>
            <w:tcW w:w="7369" w:type="dxa"/>
            <w:gridSpan w:val="3"/>
            <w:tcBorders>
              <w:top w:val="single" w:color="auto" w:sz="4" w:space="0"/>
              <w:left w:val="single" w:color="auto" w:sz="4" w:space="0"/>
              <w:right w:val="single" w:color="auto" w:sz="4" w:space="0"/>
            </w:tcBorders>
            <w:vAlign w:val="center"/>
          </w:tcPr>
          <w:p w14:paraId="45C7CB84">
            <w:pPr>
              <w:spacing w:line="6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（简要介绍</w:t>
            </w:r>
            <w:r>
              <w:rPr>
                <w:rFonts w:hint="eastAsia" w:ascii="仿宋_GB2312" w:hAnsi="仿宋_GB2312" w:eastAsia="仿宋_GB2312" w:cs="仿宋_GB2312"/>
                <w:color w:val="auto"/>
                <w:sz w:val="28"/>
                <w:szCs w:val="28"/>
                <w:lang w:eastAsia="zh-CN"/>
              </w:rPr>
              <w:t>作品</w:t>
            </w:r>
            <w:r>
              <w:rPr>
                <w:rFonts w:hint="eastAsia" w:ascii="仿宋_GB2312" w:hAnsi="仿宋_GB2312" w:eastAsia="仿宋_GB2312" w:cs="仿宋_GB2312"/>
                <w:color w:val="auto"/>
                <w:sz w:val="28"/>
                <w:szCs w:val="28"/>
              </w:rPr>
              <w:t>基本情况和推广价值。不超过200字）</w:t>
            </w:r>
          </w:p>
        </w:tc>
      </w:tr>
      <w:tr w14:paraId="0C60DC32">
        <w:tblPrEx>
          <w:tblCellMar>
            <w:top w:w="0" w:type="dxa"/>
            <w:left w:w="10" w:type="dxa"/>
            <w:bottom w:w="0" w:type="dxa"/>
            <w:right w:w="10" w:type="dxa"/>
          </w:tblCellMar>
        </w:tblPrEx>
        <w:trPr>
          <w:cantSplit/>
          <w:trHeight w:val="5568" w:hRule="exact"/>
        </w:trPr>
        <w:tc>
          <w:tcPr>
            <w:tcW w:w="1707" w:type="dxa"/>
            <w:tcBorders>
              <w:top w:val="single" w:color="auto" w:sz="4" w:space="0"/>
              <w:left w:val="single" w:color="auto" w:sz="4" w:space="0"/>
              <w:bottom w:val="single" w:color="auto" w:sz="4" w:space="0"/>
            </w:tcBorders>
            <w:vAlign w:val="center"/>
          </w:tcPr>
          <w:p w14:paraId="1D140EFD">
            <w:pPr>
              <w:spacing w:line="600" w:lineRule="exact"/>
              <w:jc w:val="center"/>
              <w:rPr>
                <w:rFonts w:ascii="仿宋_GB2312" w:hAnsi="仿宋_GB2312" w:eastAsia="仿宋_GB2312" w:cs="仿宋_GB2312"/>
                <w:color w:val="auto"/>
                <w:sz w:val="28"/>
                <w:szCs w:val="28"/>
                <w:lang w:bidi="en-US"/>
              </w:rPr>
            </w:pPr>
            <w:r>
              <w:rPr>
                <w:rFonts w:hint="eastAsia" w:ascii="仿宋_GB2312" w:hAnsi="仿宋_GB2312" w:eastAsia="仿宋_GB2312" w:cs="仿宋_GB2312"/>
                <w:color w:val="auto"/>
                <w:sz w:val="28"/>
                <w:szCs w:val="28"/>
                <w:lang w:bidi="en-US"/>
              </w:rPr>
              <w:t>版权承诺书</w:t>
            </w:r>
          </w:p>
        </w:tc>
        <w:tc>
          <w:tcPr>
            <w:tcW w:w="7369" w:type="dxa"/>
            <w:gridSpan w:val="3"/>
            <w:tcBorders>
              <w:top w:val="single" w:color="auto" w:sz="4" w:space="0"/>
              <w:left w:val="single" w:color="auto" w:sz="4" w:space="0"/>
              <w:bottom w:val="single" w:color="auto" w:sz="4" w:space="0"/>
              <w:right w:val="single" w:color="auto" w:sz="4" w:space="0"/>
            </w:tcBorders>
            <w:vAlign w:val="center"/>
          </w:tcPr>
          <w:p w14:paraId="308FC97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
              </w:rPr>
              <w:t>本单位/本人承诺：</w:t>
            </w:r>
          </w:p>
          <w:p w14:paraId="4E9200D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
              </w:rPr>
              <w:t>1.本单位/本人保证具有签署本承诺书并履行相应义务的权利。</w:t>
            </w:r>
          </w:p>
          <w:p w14:paraId="299C7CC7">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
              </w:rPr>
              <w:t>2.本单位/本人保证对授权作品合法拥有完整著作权，包括但不限于修改权、保护作品完整权、复制权、展览权、信息网络传播权、广播权、翻译权等其他应当由著作权人享有的其他权利。</w:t>
            </w:r>
          </w:p>
          <w:p w14:paraId="077FD6F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
              </w:rPr>
              <w:t>3.本单位/本人同意授权活动主办方完全自主地对授权作品进行多种形式的宣传与推广。</w:t>
            </w:r>
            <w:r>
              <w:rPr>
                <w:rFonts w:hint="eastAsia" w:ascii="仿宋_GB2312" w:hAnsi="仿宋_GB2312" w:eastAsia="仿宋_GB2312" w:cs="仿宋_GB2312"/>
                <w:color w:val="auto"/>
                <w:sz w:val="24"/>
                <w:szCs w:val="24"/>
                <w:lang w:val="en-US" w:eastAsia="zh-CN"/>
              </w:rPr>
              <w:t>获奖作品的作者在收到奖金后，其作品著作权归活动主办方所有。</w:t>
            </w:r>
          </w:p>
          <w:p w14:paraId="33480D49">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
              </w:rPr>
              <w:t>4.本单位/本人保证所有授权作品的版权和内容不违反法律法规、不侵犯任何第三方的版权以及其他合法权利，对因授权作品的内容、权利瑕疵等引发的争议纠纷、行政处罚或诉讼等承担全部法律责任。</w:t>
            </w:r>
          </w:p>
          <w:p w14:paraId="3EBDA02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
              </w:rPr>
              <w:t>5.本单位/本人保证所有授权作品的相关信息真实有效。</w:t>
            </w:r>
          </w:p>
          <w:p w14:paraId="295069C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
              </w:rPr>
              <w:t>6.本单位/本人确认本承诺书自签署之日起生效。</w:t>
            </w:r>
          </w:p>
          <w:p w14:paraId="357327E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lang w:val="en"/>
              </w:rPr>
            </w:pPr>
          </w:p>
          <w:p w14:paraId="0CC80A3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lang w:val="en"/>
              </w:rPr>
            </w:pPr>
            <w:r>
              <w:rPr>
                <w:rFonts w:hint="eastAsia" w:ascii="仿宋_GB2312" w:hAnsi="仿宋_GB2312" w:eastAsia="仿宋_GB2312" w:cs="仿宋_GB2312"/>
                <w:color w:val="auto"/>
                <w:sz w:val="28"/>
                <w:szCs w:val="28"/>
                <w:lang w:val="en"/>
              </w:rPr>
              <w:t>承诺单位/人：</w:t>
            </w:r>
          </w:p>
          <w:p w14:paraId="77B36535">
            <w:pPr>
              <w:keepNext w:val="0"/>
              <w:keepLines w:val="0"/>
              <w:pageBreakBefore w:val="0"/>
              <w:widowControl w:val="0"/>
              <w:kinsoku/>
              <w:wordWrap/>
              <w:overflowPunct/>
              <w:topLinePunct w:val="0"/>
              <w:autoSpaceDE/>
              <w:autoSpaceDN/>
              <w:bidi w:val="0"/>
              <w:adjustRightInd/>
              <w:snapToGrid/>
              <w:spacing w:line="400" w:lineRule="exact"/>
              <w:ind w:firstLine="1680" w:firstLineChars="600"/>
              <w:textAlignment w:val="auto"/>
              <w:rPr>
                <w:rFonts w:hint="eastAsia" w:ascii="仿宋_GB2312" w:hAnsi="仿宋_GB2312" w:eastAsia="仿宋_GB2312" w:cs="仿宋_GB2312"/>
                <w:color w:val="auto"/>
                <w:sz w:val="28"/>
                <w:szCs w:val="28"/>
                <w:lang w:val="e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val="en"/>
              </w:rPr>
              <w:t>（盖章/签字）</w:t>
            </w:r>
          </w:p>
          <w:p w14:paraId="0914D80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color w:val="auto"/>
                <w:sz w:val="28"/>
                <w:szCs w:val="28"/>
                <w:lang w:bidi="en-US"/>
              </w:rPr>
            </w:pPr>
            <w:r>
              <w:rPr>
                <w:rFonts w:hint="eastAsia" w:ascii="仿宋_GB2312" w:hAnsi="仿宋_GB2312" w:eastAsia="仿宋_GB2312" w:cs="仿宋_GB2312"/>
                <w:color w:val="auto"/>
                <w:sz w:val="28"/>
                <w:szCs w:val="28"/>
                <w:lang w:val="en"/>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val="en"/>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val="en"/>
              </w:rPr>
              <w:t xml:space="preserve"> 月</w:t>
            </w:r>
            <w:r>
              <w:rPr>
                <w:rFonts w:hint="eastAsia" w:ascii="仿宋_GB2312" w:hAnsi="仿宋_GB2312" w:eastAsia="仿宋_GB2312" w:cs="仿宋_GB2312"/>
                <w:color w:val="auto"/>
                <w:sz w:val="28"/>
                <w:szCs w:val="28"/>
                <w:lang w:val="en-US" w:eastAsia="zh-CN"/>
              </w:rPr>
              <w:t xml:space="preserve">  </w:t>
            </w:r>
            <w:bookmarkStart w:id="0" w:name="_GoBack"/>
            <w:bookmarkEnd w:id="0"/>
            <w:r>
              <w:rPr>
                <w:rFonts w:hint="eastAsia" w:ascii="仿宋_GB2312" w:hAnsi="仿宋_GB2312" w:eastAsia="仿宋_GB2312" w:cs="仿宋_GB2312"/>
                <w:color w:val="auto"/>
                <w:sz w:val="28"/>
                <w:szCs w:val="28"/>
                <w:lang w:val="en"/>
              </w:rPr>
              <w:t xml:space="preserve"> 日</w:t>
            </w:r>
          </w:p>
        </w:tc>
      </w:tr>
    </w:tbl>
    <w:p w14:paraId="610C55C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85C6A"/>
    <w:rsid w:val="02F81BD7"/>
    <w:rsid w:val="04164A0F"/>
    <w:rsid w:val="046342B7"/>
    <w:rsid w:val="06744820"/>
    <w:rsid w:val="0C5051FF"/>
    <w:rsid w:val="16521904"/>
    <w:rsid w:val="17F97A66"/>
    <w:rsid w:val="1B4F2192"/>
    <w:rsid w:val="1E0366D1"/>
    <w:rsid w:val="1E9252C0"/>
    <w:rsid w:val="1FB763CB"/>
    <w:rsid w:val="202F44C3"/>
    <w:rsid w:val="24614FA2"/>
    <w:rsid w:val="274F1DBE"/>
    <w:rsid w:val="2AF320CF"/>
    <w:rsid w:val="2C405127"/>
    <w:rsid w:val="2DA46C86"/>
    <w:rsid w:val="3220136C"/>
    <w:rsid w:val="340A7470"/>
    <w:rsid w:val="3AAA4F75"/>
    <w:rsid w:val="3F974916"/>
    <w:rsid w:val="3FD81714"/>
    <w:rsid w:val="40BC0226"/>
    <w:rsid w:val="47D86AAC"/>
    <w:rsid w:val="4CEB777F"/>
    <w:rsid w:val="4E713F5E"/>
    <w:rsid w:val="4EC24766"/>
    <w:rsid w:val="521D5A12"/>
    <w:rsid w:val="57A66F8D"/>
    <w:rsid w:val="5BBF7E22"/>
    <w:rsid w:val="5E3B2843"/>
    <w:rsid w:val="5F0655EC"/>
    <w:rsid w:val="5F557C62"/>
    <w:rsid w:val="5F664820"/>
    <w:rsid w:val="60344A6E"/>
    <w:rsid w:val="615121F1"/>
    <w:rsid w:val="62642BB1"/>
    <w:rsid w:val="62897F13"/>
    <w:rsid w:val="6D4F433D"/>
    <w:rsid w:val="7037586D"/>
    <w:rsid w:val="75B85C6A"/>
    <w:rsid w:val="78D66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0" w:firstLineChars="0"/>
      <w:jc w:val="both"/>
    </w:pPr>
    <w:rPr>
      <w:rFonts w:eastAsia="仿宋" w:asciiTheme="minorAscii" w:hAnsiTheme="minorAscii" w:cstheme="minorBidi"/>
      <w:kern w:val="2"/>
      <w:sz w:val="32"/>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Other|1"/>
    <w:basedOn w:val="1"/>
    <w:qFormat/>
    <w:uiPriority w:val="0"/>
    <w:pPr>
      <w:spacing w:line="458" w:lineRule="auto"/>
      <w:ind w:firstLine="400"/>
    </w:pPr>
    <w:rPr>
      <w:rFonts w:eastAsia="宋体" w:cs="宋体"/>
      <w:color w:val="2C2C2C"/>
      <w:sz w:val="30"/>
      <w:szCs w:val="30"/>
      <w:lang w:val="zh-TW" w:eastAsia="zh-TW" w:bidi="zh-TW"/>
    </w:rPr>
  </w:style>
  <w:style w:type="paragraph" w:customStyle="1" w:styleId="5">
    <w:name w:val="Body text|1"/>
    <w:basedOn w:val="1"/>
    <w:qFormat/>
    <w:uiPriority w:val="0"/>
    <w:pPr>
      <w:spacing w:line="401" w:lineRule="auto"/>
      <w:ind w:firstLine="400"/>
    </w:pPr>
    <w:rPr>
      <w:rFonts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www.wps.cn/officeDocument/2020/jdeControlExtension" Target="jdecontrols/jdecontrol2.xml"/><Relationship Id="rId8" Type="http://schemas.openxmlformats.org/officeDocument/2006/relationships/image" Target="media/image2.png"/><Relationship Id="rId7" Type="http://www.wps.cn/officeDocument/2020/jdeControlExtension" Target="jdecontrols/jdecontrol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jdecontrols/jdecontrol1.xml><?xml version="1.0" encoding="utf-8"?>
<wpsjdecontrol:jdecontrol xmlns:wpsjdecontrol="http://www.wps.cn/officeDocument/2020/jdeControlExtension">
  <control type="checkbox">
    <property type="actions">
      <enabled>true</enabled>
      <word_wrap>true</word_wrap>
      <auto_size>false</auto_size>
      <accelerator/>
    </property>
    <property type="facade">
      <caption>CheckBox2</caption>
      <name>CheckBox2</name>
      <back_color>4292401368</back_color>
      <fore_color>4278190080</fore_color>
      <visible>true</visible>
      <back_style>true</back_style>
      <value>false</value>
    </property>
    <property type="geometry">
      <left>4594860</left>
      <top>3300095</top>
      <width>170815</width>
      <height>142240</height>
    </property>
    <property type="font">
      <font>
        <family>宋体</family>
        <pointsize>10</pointsize>
        <weight>50</weight>
        <italic>false</italic>
        <underline>false</underline>
        <strickout>false</strickout>
      </font>
    </property>
  </control>
</wpsjdecontrol:jdecontrol>
</file>

<file path=word/jdecontrols/jdecontrol2.xml><?xml version="1.0" encoding="utf-8"?>
<wpsjdecontrol:jdecontrol xmlns:wpsjdecontrol="http://www.wps.cn/officeDocument/2020/jdeControlExtension">
  <control type="checkbox">
    <property type="actions">
      <enabled>true</enabled>
      <word_wrap>true</word_wrap>
      <auto_size>false</auto_size>
      <accelerator/>
    </property>
    <property type="facade">
      <caption>CheckBox1</caption>
      <name>CheckBox1</name>
      <back_color>4292401368</back_color>
      <fore_color>4278190080</fore_color>
      <visible>true</visible>
      <back_style>true</back_style>
      <value>false</value>
    </property>
    <property type="geometry">
      <left>3404235</left>
      <top>3300095</top>
      <width>170815</width>
      <height>180340</height>
    </property>
    <property type="font">
      <font>
        <family>Wingdings 2</family>
        <pointsize>10</pointsize>
        <weight>50</weight>
        <italic>false</italic>
        <underline>false</underline>
        <strickout>false</strickout>
      </font>
    </property>
  </control>
</wpsjdecontrol:jdecontrol>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2026-02-14T03:25:00Z</dcterms:created>
  <dc:creator>时光若刻</dc:creator>
  <cp:lastModifiedBy>时光若刻</cp:lastModifiedBy>
  <dcterms:modified xsi:type="dcterms:W3CDTF">2026-02-14T03:37:10Z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DFF3A06E42694267A5AFFAB6B574A5B4_11</vt:lpwstr>
  </property>
  <property fmtid="{D5CDD505-2E9C-101B-9397-08002B2CF9AE}" pid="4" name="KSOTemplateDocerSaveRecord">
    <vt:lpwstr>eyJoZGlkIjoiNGMzMDk1YTdiZGNjZDExNDZhMGI1OWI5OTg0YjdlN2UiLCJ1c2VySWQiOiI2NTIwMjI3NjUifQ==</vt:lpwstr>
  </property>
</Properties>
</file>